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82A" w:rsidRDefault="00C0582A" w:rsidP="009E2FB5">
      <w:pPr>
        <w:pStyle w:val="Heading2"/>
        <w:shd w:val="clear" w:color="auto" w:fill="FFFFFF"/>
        <w:spacing w:before="0" w:beforeAutospacing="0" w:after="150" w:afterAutospacing="0"/>
        <w:jc w:val="center"/>
        <w:textAlignment w:val="top"/>
        <w:rPr>
          <w:caps/>
          <w:sz w:val="30"/>
          <w:szCs w:val="30"/>
        </w:rPr>
      </w:pPr>
    </w:p>
    <w:p w:rsidR="009E2FB5" w:rsidRDefault="00A514C0" w:rsidP="009E2FB5">
      <w:pPr>
        <w:pStyle w:val="Heading2"/>
        <w:shd w:val="clear" w:color="auto" w:fill="FFFFFF"/>
        <w:spacing w:before="0" w:beforeAutospacing="0" w:after="150" w:afterAutospacing="0"/>
        <w:jc w:val="center"/>
        <w:textAlignment w:val="top"/>
        <w:rPr>
          <w:caps/>
          <w:sz w:val="30"/>
          <w:szCs w:val="30"/>
        </w:rPr>
      </w:pPr>
      <w:r w:rsidRPr="00B9481E">
        <w:rPr>
          <w:caps/>
          <w:sz w:val="30"/>
          <w:szCs w:val="30"/>
        </w:rPr>
        <w:t>ПОКАНА – ОБЯВЛЕНИЕ ЗА ОБЩЕСТВЕНО ОБСЪЖДАНЕ</w:t>
      </w:r>
    </w:p>
    <w:p w:rsidR="009E2FB5" w:rsidRPr="009E2FB5" w:rsidRDefault="00C0582A" w:rsidP="009E2FB5">
      <w:pPr>
        <w:pStyle w:val="Heading2"/>
        <w:shd w:val="clear" w:color="auto" w:fill="FFFFFF"/>
        <w:spacing w:before="0" w:beforeAutospacing="0" w:after="150" w:afterAutospacing="0"/>
        <w:jc w:val="center"/>
        <w:textAlignment w:val="top"/>
        <w:rPr>
          <w:caps/>
          <w:sz w:val="28"/>
          <w:szCs w:val="28"/>
        </w:rPr>
      </w:pPr>
      <w:r>
        <w:rPr>
          <w:rStyle w:val="Strong"/>
          <w:color w:val="000000"/>
          <w:sz w:val="28"/>
          <w:szCs w:val="28"/>
        </w:rPr>
        <w:t>н</w:t>
      </w:r>
      <w:r w:rsidR="009E2FB5" w:rsidRPr="009E2FB5">
        <w:rPr>
          <w:rStyle w:val="Strong"/>
          <w:color w:val="000000"/>
          <w:sz w:val="28"/>
          <w:szCs w:val="28"/>
        </w:rPr>
        <w:t xml:space="preserve">а Проект на План за интегрирано развитие на Община </w:t>
      </w:r>
      <w:r w:rsidR="00C21319">
        <w:rPr>
          <w:rStyle w:val="Strong"/>
          <w:color w:val="000000"/>
          <w:sz w:val="28"/>
          <w:szCs w:val="28"/>
        </w:rPr>
        <w:t>Мъглиж</w:t>
      </w:r>
      <w:r w:rsidR="009E2FB5" w:rsidRPr="009E2FB5">
        <w:rPr>
          <w:rStyle w:val="Strong"/>
          <w:color w:val="000000"/>
          <w:sz w:val="28"/>
          <w:szCs w:val="28"/>
        </w:rPr>
        <w:t xml:space="preserve"> (ПИРО) за периода 2021-2027 г.</w:t>
      </w:r>
    </w:p>
    <w:p w:rsidR="00A514C0" w:rsidRPr="00B9481E" w:rsidRDefault="00A514C0" w:rsidP="00A514C0">
      <w:pPr>
        <w:shd w:val="clear" w:color="auto" w:fill="FFFFFF"/>
        <w:textAlignment w:val="top"/>
        <w:rPr>
          <w:rFonts w:ascii="Times New Roman" w:hAnsi="Times New Roman" w:cs="Times New Roman"/>
          <w:color w:val="000000"/>
          <w:sz w:val="20"/>
          <w:szCs w:val="20"/>
        </w:rPr>
      </w:pPr>
    </w:p>
    <w:p w:rsidR="00A514C0" w:rsidRPr="00B9481E" w:rsidRDefault="00A514C0" w:rsidP="00B9481E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top"/>
        <w:rPr>
          <w:color w:val="000000"/>
        </w:rPr>
      </w:pPr>
      <w:r w:rsidRPr="00B9481E">
        <w:rPr>
          <w:rStyle w:val="Strong"/>
          <w:color w:val="000000"/>
        </w:rPr>
        <w:t>УВАЖАЕМИ ДАМИ И ГОСПОДА,</w:t>
      </w:r>
    </w:p>
    <w:p w:rsidR="00D43842" w:rsidRPr="00B9481E" w:rsidRDefault="00A514C0" w:rsidP="00B9481E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top"/>
        <w:rPr>
          <w:color w:val="000000"/>
        </w:rPr>
      </w:pPr>
      <w:r w:rsidRPr="00B9481E">
        <w:rPr>
          <w:color w:val="000000"/>
        </w:rPr>
        <w:t xml:space="preserve">В изпълнение на чл. 23 от Закон за регионално развитие (ЗРР) и чл.19, ал.1 от Правилника за прилагане на Закона за регионално развитие (ППЗРР) Община </w:t>
      </w:r>
      <w:r w:rsidR="0089655B">
        <w:rPr>
          <w:color w:val="000000"/>
        </w:rPr>
        <w:t>Мъглиж</w:t>
      </w:r>
      <w:r w:rsidRPr="00B9481E">
        <w:rPr>
          <w:color w:val="000000"/>
        </w:rPr>
        <w:t xml:space="preserve"> е изготвила </w:t>
      </w:r>
      <w:r w:rsidRPr="00B9481E">
        <w:rPr>
          <w:b/>
          <w:bCs/>
          <w:color w:val="000000"/>
        </w:rPr>
        <w:t>ПРОЕКТ</w:t>
      </w:r>
      <w:r w:rsidRPr="00B9481E">
        <w:rPr>
          <w:color w:val="000000"/>
        </w:rPr>
        <w:t xml:space="preserve"> на </w:t>
      </w:r>
      <w:r w:rsidRPr="00B9481E">
        <w:rPr>
          <w:rStyle w:val="Strong"/>
          <w:color w:val="000000"/>
        </w:rPr>
        <w:t xml:space="preserve">План за интегрирано развитие на Община </w:t>
      </w:r>
      <w:r w:rsidR="00C21319">
        <w:rPr>
          <w:rStyle w:val="Strong"/>
          <w:color w:val="000000"/>
        </w:rPr>
        <w:t>Мъглиж</w:t>
      </w:r>
      <w:r w:rsidRPr="00B9481E">
        <w:rPr>
          <w:rStyle w:val="Strong"/>
          <w:color w:val="000000"/>
        </w:rPr>
        <w:t xml:space="preserve"> за периода 2021-2027 г.</w:t>
      </w:r>
      <w:r w:rsidRPr="00B9481E">
        <w:rPr>
          <w:color w:val="000000"/>
        </w:rPr>
        <w:t xml:space="preserve"> Същият е публикуван на интернет страницата на </w:t>
      </w:r>
      <w:r w:rsidR="001E6DC0">
        <w:rPr>
          <w:color w:val="000000"/>
        </w:rPr>
        <w:t>О</w:t>
      </w:r>
      <w:r w:rsidRPr="00B9481E">
        <w:rPr>
          <w:color w:val="000000"/>
        </w:rPr>
        <w:t>бщината за публично обсъждане в срок </w:t>
      </w:r>
      <w:r w:rsidRPr="00B23FBD">
        <w:rPr>
          <w:rStyle w:val="Strong"/>
          <w:color w:val="000000"/>
        </w:rPr>
        <w:t xml:space="preserve"> </w:t>
      </w:r>
      <w:r w:rsidRPr="001E502A">
        <w:rPr>
          <w:rStyle w:val="Strong"/>
          <w:color w:val="000000"/>
        </w:rPr>
        <w:t xml:space="preserve">до </w:t>
      </w:r>
      <w:r w:rsidR="001E502A" w:rsidRPr="001E502A">
        <w:rPr>
          <w:rStyle w:val="Strong"/>
          <w:color w:val="000000"/>
          <w:lang w:val="en-US"/>
        </w:rPr>
        <w:t>20.01.2021</w:t>
      </w:r>
      <w:r w:rsidRPr="001E502A">
        <w:rPr>
          <w:rStyle w:val="Strong"/>
          <w:color w:val="000000"/>
        </w:rPr>
        <w:t xml:space="preserve"> г.</w:t>
      </w:r>
      <w:r w:rsidRPr="00B9481E">
        <w:rPr>
          <w:color w:val="000000"/>
        </w:rPr>
        <w:t> </w:t>
      </w:r>
    </w:p>
    <w:p w:rsidR="00A514C0" w:rsidRPr="00B9481E" w:rsidRDefault="001E6DC0" w:rsidP="00B9481E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top"/>
        <w:rPr>
          <w:color w:val="000000"/>
        </w:rPr>
      </w:pPr>
      <w:r>
        <w:rPr>
          <w:rStyle w:val="Strong"/>
          <w:color w:val="000000"/>
        </w:rPr>
        <w:t xml:space="preserve">Проектът на </w:t>
      </w:r>
      <w:r w:rsidR="00A514C0" w:rsidRPr="00B9481E">
        <w:rPr>
          <w:rStyle w:val="Strong"/>
          <w:color w:val="000000"/>
        </w:rPr>
        <w:t>План за интегрирано развитие на община</w:t>
      </w:r>
      <w:r w:rsidR="00C21319">
        <w:rPr>
          <w:rStyle w:val="Strong"/>
          <w:color w:val="000000"/>
        </w:rPr>
        <w:t xml:space="preserve"> Мъглиж</w:t>
      </w:r>
      <w:r w:rsidR="00A514C0" w:rsidRPr="00B9481E">
        <w:rPr>
          <w:rStyle w:val="Strong"/>
          <w:color w:val="000000"/>
        </w:rPr>
        <w:t xml:space="preserve"> за периода 2021-2027 г.</w:t>
      </w:r>
      <w:r>
        <w:rPr>
          <w:rStyle w:val="Strong"/>
          <w:color w:val="000000"/>
        </w:rPr>
        <w:t xml:space="preserve"> е в приложения файл към настоящата Покана – обявление. </w:t>
      </w:r>
    </w:p>
    <w:p w:rsidR="00E33EA5" w:rsidRPr="00B9481E" w:rsidRDefault="00A514C0" w:rsidP="00B9481E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top"/>
        <w:rPr>
          <w:i/>
          <w:iCs/>
          <w:color w:val="000000"/>
        </w:rPr>
      </w:pPr>
      <w:r w:rsidRPr="00B9481E">
        <w:rPr>
          <w:color w:val="000000"/>
        </w:rPr>
        <w:t>В своята същност </w:t>
      </w:r>
      <w:r w:rsidRPr="00B9481E">
        <w:rPr>
          <w:rStyle w:val="Strong"/>
          <w:color w:val="000000"/>
        </w:rPr>
        <w:t xml:space="preserve">Планът за интегрирано развитие на </w:t>
      </w:r>
      <w:r w:rsidR="00240CEF" w:rsidRPr="00B9481E">
        <w:rPr>
          <w:rStyle w:val="Strong"/>
          <w:color w:val="000000"/>
        </w:rPr>
        <w:t>О</w:t>
      </w:r>
      <w:r w:rsidRPr="00B9481E">
        <w:rPr>
          <w:rStyle w:val="Strong"/>
          <w:color w:val="000000"/>
        </w:rPr>
        <w:t xml:space="preserve">бщина </w:t>
      </w:r>
      <w:r w:rsidR="00C21319">
        <w:rPr>
          <w:rStyle w:val="Strong"/>
          <w:color w:val="000000"/>
        </w:rPr>
        <w:t>Мъглиж</w:t>
      </w:r>
      <w:r w:rsidRPr="00B9481E">
        <w:rPr>
          <w:rStyle w:val="Strong"/>
          <w:color w:val="000000"/>
        </w:rPr>
        <w:t xml:space="preserve"> (ПИРО) 2021-2027 г.</w:t>
      </w:r>
      <w:r w:rsidRPr="00B9481E">
        <w:rPr>
          <w:color w:val="000000"/>
        </w:rPr>
        <w:t> е основополагащ, стратегически документ и</w:t>
      </w:r>
      <w:r w:rsidR="00C21319">
        <w:rPr>
          <w:color w:val="000000"/>
        </w:rPr>
        <w:t xml:space="preserve"> е</w:t>
      </w:r>
      <w:r w:rsidRPr="00B9481E">
        <w:rPr>
          <w:color w:val="000000"/>
        </w:rPr>
        <w:t xml:space="preserve"> важен инструмент за управлението на общината през следващите 7 (седем) години. Пространственият обхват на ПИРО включва цялата територия на </w:t>
      </w:r>
      <w:r w:rsidR="001E6DC0">
        <w:rPr>
          <w:color w:val="000000"/>
        </w:rPr>
        <w:t>О</w:t>
      </w:r>
      <w:r w:rsidRPr="00B9481E">
        <w:rPr>
          <w:color w:val="000000"/>
        </w:rPr>
        <w:t>бщината</w:t>
      </w:r>
      <w:r w:rsidRPr="00B9481E">
        <w:rPr>
          <w:i/>
          <w:iCs/>
          <w:color w:val="000000"/>
        </w:rPr>
        <w:t xml:space="preserve">. </w:t>
      </w:r>
      <w:r w:rsidR="00E33EA5" w:rsidRPr="00B9481E">
        <w:rPr>
          <w:rStyle w:val="Emphasis"/>
          <w:i w:val="0"/>
          <w:iCs w:val="0"/>
          <w:color w:val="111111"/>
          <w:bdr w:val="none" w:sz="0" w:space="0" w:color="auto" w:frame="1"/>
        </w:rPr>
        <w:t xml:space="preserve">Той осигурява пространствена, времева и фактическа координация и интеграция на различни политики и планови ресурси за постигане на дефинираните цели за трайно подобряване на икономическото, социалното и екологичното състояние на територията на Община </w:t>
      </w:r>
      <w:r w:rsidR="00C21319">
        <w:rPr>
          <w:rStyle w:val="Emphasis"/>
          <w:i w:val="0"/>
          <w:iCs w:val="0"/>
          <w:color w:val="111111"/>
          <w:bdr w:val="none" w:sz="0" w:space="0" w:color="auto" w:frame="1"/>
        </w:rPr>
        <w:t>Мъглиж</w:t>
      </w:r>
      <w:r w:rsidR="00E33EA5" w:rsidRPr="00B9481E">
        <w:rPr>
          <w:rStyle w:val="Emphasis"/>
          <w:i w:val="0"/>
          <w:iCs w:val="0"/>
          <w:color w:val="111111"/>
          <w:bdr w:val="none" w:sz="0" w:space="0" w:color="auto" w:frame="1"/>
        </w:rPr>
        <w:t xml:space="preserve">.  </w:t>
      </w:r>
    </w:p>
    <w:p w:rsidR="00A514C0" w:rsidRPr="00B9481E" w:rsidRDefault="001E6DC0" w:rsidP="00B9481E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top"/>
        <w:rPr>
          <w:color w:val="000000"/>
        </w:rPr>
      </w:pPr>
      <w:r>
        <w:rPr>
          <w:color w:val="000000"/>
        </w:rPr>
        <w:t>ПИРО</w:t>
      </w:r>
      <w:r w:rsidR="00A514C0" w:rsidRPr="00B9481E">
        <w:rPr>
          <w:color w:val="000000"/>
        </w:rPr>
        <w:t xml:space="preserve"> е със средносрочно действие, като времето за неговото изпълнение съвпада със следващия програмен период на ЕС </w:t>
      </w:r>
      <w:r>
        <w:rPr>
          <w:color w:val="000000"/>
        </w:rPr>
        <w:t xml:space="preserve">– </w:t>
      </w:r>
      <w:r w:rsidR="00A514C0" w:rsidRPr="00B9481E">
        <w:rPr>
          <w:color w:val="000000"/>
        </w:rPr>
        <w:t>до края на 2027 година.</w:t>
      </w:r>
    </w:p>
    <w:p w:rsidR="00A514C0" w:rsidRPr="00B9481E" w:rsidRDefault="00A514C0" w:rsidP="00B9481E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top"/>
        <w:rPr>
          <w:color w:val="000000"/>
        </w:rPr>
      </w:pPr>
      <w:r w:rsidRPr="00B9481E">
        <w:rPr>
          <w:color w:val="000000"/>
        </w:rPr>
        <w:t xml:space="preserve">Основната цел на </w:t>
      </w:r>
      <w:r w:rsidR="001E6DC0">
        <w:rPr>
          <w:color w:val="000000"/>
        </w:rPr>
        <w:t>ПИРО</w:t>
      </w:r>
      <w:r w:rsidRPr="00B9481E">
        <w:rPr>
          <w:color w:val="000000"/>
        </w:rPr>
        <w:t xml:space="preserve"> </w:t>
      </w:r>
      <w:r w:rsidR="00C21319">
        <w:rPr>
          <w:color w:val="000000"/>
        </w:rPr>
        <w:t>Мъглиж</w:t>
      </w:r>
      <w:r w:rsidRPr="00B9481E">
        <w:rPr>
          <w:color w:val="000000"/>
        </w:rPr>
        <w:t xml:space="preserve"> е да предложи обща рамка и последователност от конкретни действия за устойчиво и интегрирано развитие на местно ниво, обединени в конкретна програма за действие. </w:t>
      </w:r>
    </w:p>
    <w:p w:rsidR="002F2B78" w:rsidRDefault="00A514C0" w:rsidP="00B9481E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top"/>
        <w:rPr>
          <w:b/>
          <w:bCs/>
          <w:color w:val="000000"/>
        </w:rPr>
      </w:pPr>
      <w:r w:rsidRPr="00B9481E">
        <w:rPr>
          <w:b/>
          <w:bCs/>
          <w:color w:val="000000"/>
        </w:rPr>
        <w:t xml:space="preserve">Поради значимостта на настоящия план, който е важен, планов и стратегически документ, както и с цел спазване принципа на прозрачно управление и на основание чл.20, ал.1 от ППЗРР, всички заинтересовани лица могат да представят писмени предложения, становища и мнения по предложения проект </w:t>
      </w:r>
      <w:r w:rsidR="00C21319">
        <w:rPr>
          <w:b/>
          <w:bCs/>
          <w:color w:val="000000"/>
        </w:rPr>
        <w:t xml:space="preserve">на ПИРО </w:t>
      </w:r>
      <w:r w:rsidRPr="001E502A">
        <w:rPr>
          <w:b/>
          <w:bCs/>
          <w:color w:val="000000"/>
        </w:rPr>
        <w:t xml:space="preserve">до </w:t>
      </w:r>
      <w:r w:rsidR="001E502A" w:rsidRPr="001E502A">
        <w:rPr>
          <w:b/>
          <w:bCs/>
          <w:color w:val="000000"/>
          <w:lang w:val="en-US"/>
        </w:rPr>
        <w:t>20.01.2021</w:t>
      </w:r>
      <w:r w:rsidRPr="001E502A">
        <w:rPr>
          <w:b/>
          <w:bCs/>
          <w:color w:val="000000"/>
        </w:rPr>
        <w:t xml:space="preserve"> г.</w:t>
      </w:r>
      <w:r w:rsidRPr="00B9481E">
        <w:rPr>
          <w:b/>
          <w:bCs/>
          <w:color w:val="000000"/>
        </w:rPr>
        <w:t xml:space="preserve"> вкл. </w:t>
      </w:r>
      <w:r w:rsidR="00240CEF" w:rsidRPr="00B9481E">
        <w:rPr>
          <w:b/>
          <w:bCs/>
          <w:color w:val="000000"/>
        </w:rPr>
        <w:t>като попълнят специално разработения за целта анкетен формуляр, ко</w:t>
      </w:r>
      <w:r w:rsidR="001E6DC0">
        <w:rPr>
          <w:b/>
          <w:bCs/>
          <w:color w:val="000000"/>
        </w:rPr>
        <w:t>й</w:t>
      </w:r>
      <w:r w:rsidR="00240CEF" w:rsidRPr="00B9481E">
        <w:rPr>
          <w:b/>
          <w:bCs/>
          <w:color w:val="000000"/>
        </w:rPr>
        <w:t xml:space="preserve">то е общодостъпен на следния </w:t>
      </w:r>
      <w:r w:rsidR="001E6DC0" w:rsidRPr="001E6DC0">
        <w:rPr>
          <w:b/>
          <w:bCs/>
          <w:color w:val="000000"/>
        </w:rPr>
        <w:t>линк:</w:t>
      </w:r>
    </w:p>
    <w:p w:rsidR="002F2B78" w:rsidRDefault="002F2B78" w:rsidP="00B9481E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top"/>
        <w:rPr>
          <w:b/>
          <w:bCs/>
          <w:color w:val="000000"/>
        </w:rPr>
      </w:pPr>
    </w:p>
    <w:p w:rsidR="002F2B78" w:rsidRDefault="009E1B84" w:rsidP="00B9481E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top"/>
        <w:rPr>
          <w:b/>
          <w:bCs/>
          <w:color w:val="000000"/>
        </w:rPr>
      </w:pPr>
      <w:r w:rsidRPr="009E1B84">
        <w:rPr>
          <w:b/>
          <w:bCs/>
          <w:color w:val="000000"/>
        </w:rPr>
        <w:t>https://forms.gle/aLinoAVdtgmGHUiy9</w:t>
      </w:r>
      <w:r w:rsidR="002F2B78" w:rsidRPr="002F2B78">
        <w:rPr>
          <w:b/>
          <w:bCs/>
          <w:color w:val="000000"/>
        </w:rPr>
        <w:t xml:space="preserve"> </w:t>
      </w:r>
    </w:p>
    <w:p w:rsidR="002F2B78" w:rsidRDefault="002F2B78" w:rsidP="00B9481E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top"/>
        <w:rPr>
          <w:color w:val="000000"/>
        </w:rPr>
      </w:pPr>
    </w:p>
    <w:p w:rsidR="001E6DC0" w:rsidRDefault="001E6DC0" w:rsidP="00B9481E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top"/>
        <w:rPr>
          <w:color w:val="000000"/>
        </w:rPr>
      </w:pPr>
      <w:r>
        <w:rPr>
          <w:color w:val="000000"/>
        </w:rPr>
        <w:t xml:space="preserve">Общественото обсъждане на ПИРО се провежда неприсъствено, в електронна среда, поради усложнената епидемиологична обстановка в страната. </w:t>
      </w:r>
    </w:p>
    <w:p w:rsidR="00A514C0" w:rsidRPr="00B9481E" w:rsidRDefault="00A514C0" w:rsidP="00B9481E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top"/>
        <w:rPr>
          <w:color w:val="000000"/>
        </w:rPr>
      </w:pPr>
      <w:r w:rsidRPr="00B9481E">
        <w:rPr>
          <w:color w:val="000000"/>
        </w:rPr>
        <w:t xml:space="preserve">Водещ принцип при разработването на </w:t>
      </w:r>
      <w:r w:rsidR="00B35EA6">
        <w:rPr>
          <w:color w:val="000000"/>
        </w:rPr>
        <w:t>П</w:t>
      </w:r>
      <w:r w:rsidRPr="00B9481E">
        <w:rPr>
          <w:color w:val="000000"/>
        </w:rPr>
        <w:t xml:space="preserve">лана е партньорството със заинтересованите страни – организации, институции, икономически и социални партньори, както и с физически лица и представители на юридически лица, имащи отношение към развитието на </w:t>
      </w:r>
      <w:r w:rsidR="001E6DC0">
        <w:rPr>
          <w:color w:val="000000"/>
        </w:rPr>
        <w:t>О</w:t>
      </w:r>
      <w:r w:rsidRPr="00B9481E">
        <w:rPr>
          <w:color w:val="000000"/>
        </w:rPr>
        <w:t>бщината.</w:t>
      </w:r>
    </w:p>
    <w:p w:rsidR="00A514C0" w:rsidRPr="00B9481E" w:rsidRDefault="00A514C0" w:rsidP="00B9481E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top"/>
        <w:rPr>
          <w:rStyle w:val="Emphasis"/>
          <w:i w:val="0"/>
          <w:iCs w:val="0"/>
          <w:color w:val="000000"/>
        </w:rPr>
      </w:pPr>
      <w:r w:rsidRPr="00B9481E">
        <w:rPr>
          <w:rStyle w:val="Strong"/>
          <w:color w:val="000000"/>
        </w:rPr>
        <w:lastRenderedPageBreak/>
        <w:t xml:space="preserve">В тази връзка Общинска администрация </w:t>
      </w:r>
      <w:r w:rsidR="003A0B83">
        <w:rPr>
          <w:rStyle w:val="Strong"/>
          <w:color w:val="000000"/>
        </w:rPr>
        <w:t>Мъглиж</w:t>
      </w:r>
      <w:r w:rsidRPr="00B9481E">
        <w:rPr>
          <w:rStyle w:val="Strong"/>
          <w:color w:val="000000"/>
        </w:rPr>
        <w:t xml:space="preserve"> отправя настоящата покана-обявление за обществено обсъждане и разчита на Вашето активно участие в процеса на изготвяне на този важен за всички нас стратегически планов документ</w:t>
      </w:r>
      <w:r w:rsidR="00D43842" w:rsidRPr="00B9481E">
        <w:rPr>
          <w:rStyle w:val="Strong"/>
          <w:color w:val="000000"/>
        </w:rPr>
        <w:t>.</w:t>
      </w:r>
    </w:p>
    <w:sectPr w:rsidR="00A514C0" w:rsidRPr="00B9481E" w:rsidSect="002F2B78">
      <w:headerReference w:type="default" r:id="rId6"/>
      <w:footerReference w:type="default" r:id="rId7"/>
      <w:pgSz w:w="11906" w:h="16838" w:code="9"/>
      <w:pgMar w:top="851" w:right="726" w:bottom="851" w:left="1011" w:header="709" w:footer="709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4739" w:rsidRDefault="004D4739" w:rsidP="00A514C0">
      <w:pPr>
        <w:spacing w:line="240" w:lineRule="auto"/>
      </w:pPr>
      <w:r>
        <w:separator/>
      </w:r>
    </w:p>
  </w:endnote>
  <w:endnote w:type="continuationSeparator" w:id="0">
    <w:p w:rsidR="004D4739" w:rsidRDefault="004D4739" w:rsidP="00A514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B84" w:rsidRDefault="007A6C36">
    <w:pPr>
      <w:pStyle w:val="Footer"/>
    </w:pPr>
    <w:r>
      <w:rPr>
        <w:noProof/>
      </w:rPr>
      <w:pict>
        <v:group id="Групиране 61" o:spid="_x0000_s6145" style="position:absolute;left:0;text-align:left;margin-left:-139.8pt;margin-top:661.1pt;width:132.6pt;height:31.7pt;flip:x;z-index:251659264;mso-position-horizontal-relative:right-margin-area;mso-position-vertical-relative:margin;mso-width-relative:right-margin-area" coordorigin="13,13829" coordsize="1615,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" o:allowincell="f">
          <v:group id="Group 6" o:spid="_x0000_s6147" style="position:absolute;left:13;top:14411;width:1615;height:74;flip:y" coordorigin="-83,466" coordsize="1395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">
            <v:rect id="Rectangle 7" o:spid="_x0000_s6149" style="position:absolute;left:678;top:466;width:634;height:74;flip:y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" fillcolor="#375623 [1609]" strokecolor="#375623 [1609]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6148" type="#_x0000_t32" style="position:absolute;left:-83;top:540;width:761;height: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" strokecolor="#375623 [1609]"/>
          </v:group>
          <v:rect id="Rectangle 5" o:spid="_x0000_s6146" style="position:absolute;left:739;top:13508;width:491;height:1134;rotation:90;visibility:visibl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" stroked="f">
            <v:textbox inset="0,0,0,0">
              <w:txbxContent>
                <w:p w:rsidR="009E1B84" w:rsidRPr="00ED4C0D" w:rsidRDefault="007A6C36" w:rsidP="009E1B84">
                  <w:pPr>
                    <w:pStyle w:val="NoSpacing"/>
                    <w:jc w:val="right"/>
                    <w:rPr>
                      <w:b/>
                      <w:bCs/>
                      <w:color w:val="C00000"/>
                      <w:sz w:val="24"/>
                      <w:szCs w:val="24"/>
                    </w:rPr>
                  </w:pPr>
                  <w:r w:rsidRPr="00ED4C0D">
                    <w:rPr>
                      <w:b/>
                      <w:bCs/>
                      <w:color w:val="C00000"/>
                      <w:sz w:val="24"/>
                      <w:szCs w:val="24"/>
                    </w:rPr>
                    <w:fldChar w:fldCharType="begin"/>
                  </w:r>
                  <w:r w:rsidR="009E1B84" w:rsidRPr="00ED4C0D">
                    <w:rPr>
                      <w:b/>
                      <w:bCs/>
                      <w:color w:val="C00000"/>
                      <w:sz w:val="24"/>
                      <w:szCs w:val="24"/>
                    </w:rPr>
                    <w:instrText>PAGE    \* MERGEFORMAT</w:instrText>
                  </w:r>
                  <w:r w:rsidRPr="00ED4C0D">
                    <w:rPr>
                      <w:b/>
                      <w:bCs/>
                      <w:color w:val="C00000"/>
                      <w:sz w:val="24"/>
                      <w:szCs w:val="24"/>
                    </w:rPr>
                    <w:fldChar w:fldCharType="separate"/>
                  </w:r>
                  <w:r w:rsidR="00B23FBD">
                    <w:rPr>
                      <w:b/>
                      <w:bCs/>
                      <w:noProof/>
                      <w:color w:val="C00000"/>
                      <w:sz w:val="24"/>
                      <w:szCs w:val="24"/>
                    </w:rPr>
                    <w:t>1</w:t>
                  </w:r>
                  <w:r w:rsidRPr="00ED4C0D">
                    <w:rPr>
                      <w:b/>
                      <w:bCs/>
                      <w:color w:val="C00000"/>
                      <w:sz w:val="24"/>
                      <w:szCs w:val="24"/>
                    </w:rPr>
                    <w:fldChar w:fldCharType="end"/>
                  </w:r>
                </w:p>
              </w:txbxContent>
            </v:textbox>
          </v:rect>
          <w10:wrap anchorx="margin" anchory="margin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4739" w:rsidRDefault="004D4739" w:rsidP="00A514C0">
      <w:pPr>
        <w:spacing w:line="240" w:lineRule="auto"/>
      </w:pPr>
      <w:r>
        <w:separator/>
      </w:r>
    </w:p>
  </w:footnote>
  <w:footnote w:type="continuationSeparator" w:id="0">
    <w:p w:rsidR="004D4739" w:rsidRDefault="004D4739" w:rsidP="00A514C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82A" w:rsidRDefault="00C0582A" w:rsidP="00C0582A">
    <w:pPr>
      <w:pStyle w:val="Header"/>
      <w:ind w:firstLine="0"/>
      <w:jc w:val="center"/>
    </w:pPr>
    <w:r>
      <w:rPr>
        <w:noProof/>
        <w:lang w:eastAsia="bg-BG"/>
      </w:rPr>
      <w:drawing>
        <wp:inline distT="0" distB="0" distL="0" distR="0">
          <wp:extent cx="6395085" cy="1298575"/>
          <wp:effectExtent l="0" t="0" r="5715" b="0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5085" cy="1298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9218"/>
    <o:shapelayout v:ext="edit">
      <o:idmap v:ext="edit" data="6"/>
      <o:rules v:ext="edit">
        <o:r id="V:Rule2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340E52"/>
    <w:rsid w:val="000052AD"/>
    <w:rsid w:val="00096F9A"/>
    <w:rsid w:val="00125510"/>
    <w:rsid w:val="00194FF3"/>
    <w:rsid w:val="001E502A"/>
    <w:rsid w:val="001E6DC0"/>
    <w:rsid w:val="00240CEF"/>
    <w:rsid w:val="002F2B78"/>
    <w:rsid w:val="00340E52"/>
    <w:rsid w:val="003A0B83"/>
    <w:rsid w:val="003A1287"/>
    <w:rsid w:val="00401575"/>
    <w:rsid w:val="00434699"/>
    <w:rsid w:val="004D4739"/>
    <w:rsid w:val="00681909"/>
    <w:rsid w:val="00764D76"/>
    <w:rsid w:val="007A6C36"/>
    <w:rsid w:val="0089655B"/>
    <w:rsid w:val="009E1B84"/>
    <w:rsid w:val="009E2FB5"/>
    <w:rsid w:val="00A24293"/>
    <w:rsid w:val="00A514C0"/>
    <w:rsid w:val="00B045F7"/>
    <w:rsid w:val="00B23FBD"/>
    <w:rsid w:val="00B35EA6"/>
    <w:rsid w:val="00B9481E"/>
    <w:rsid w:val="00C0582A"/>
    <w:rsid w:val="00C21319"/>
    <w:rsid w:val="00CA65C4"/>
    <w:rsid w:val="00D43842"/>
    <w:rsid w:val="00DA06FC"/>
    <w:rsid w:val="00E33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59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F9A"/>
  </w:style>
  <w:style w:type="paragraph" w:styleId="Heading2">
    <w:name w:val="heading 2"/>
    <w:basedOn w:val="Normal"/>
    <w:link w:val="Heading2Char"/>
    <w:uiPriority w:val="9"/>
    <w:qFormat/>
    <w:rsid w:val="00A514C0"/>
    <w:pPr>
      <w:spacing w:before="100" w:beforeAutospacing="1" w:after="100" w:afterAutospacing="1" w:line="240" w:lineRule="auto"/>
      <w:ind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45F7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B045F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045F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514C0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pubdate">
    <w:name w:val="pub_date"/>
    <w:basedOn w:val="DefaultParagraphFont"/>
    <w:rsid w:val="00A514C0"/>
  </w:style>
  <w:style w:type="character" w:styleId="Strong">
    <w:name w:val="Strong"/>
    <w:basedOn w:val="DefaultParagraphFont"/>
    <w:uiPriority w:val="22"/>
    <w:qFormat/>
    <w:rsid w:val="00A514C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514C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4C0"/>
  </w:style>
  <w:style w:type="paragraph" w:styleId="Footer">
    <w:name w:val="footer"/>
    <w:basedOn w:val="Normal"/>
    <w:link w:val="FooterChar"/>
    <w:uiPriority w:val="99"/>
    <w:unhideWhenUsed/>
    <w:rsid w:val="00A514C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4C0"/>
  </w:style>
  <w:style w:type="paragraph" w:styleId="NoSpacing">
    <w:name w:val="No Spacing"/>
    <w:link w:val="NoSpacingChar"/>
    <w:uiPriority w:val="1"/>
    <w:qFormat/>
    <w:rsid w:val="009E1B84"/>
    <w:pPr>
      <w:spacing w:line="240" w:lineRule="auto"/>
      <w:ind w:firstLine="0"/>
    </w:pPr>
    <w:rPr>
      <w:rFonts w:eastAsiaTheme="minorEastAsia"/>
      <w:lang w:eastAsia="bg-BG"/>
    </w:rPr>
  </w:style>
  <w:style w:type="character" w:customStyle="1" w:styleId="NoSpacingChar">
    <w:name w:val="No Spacing Char"/>
    <w:basedOn w:val="DefaultParagraphFont"/>
    <w:link w:val="NoSpacing"/>
    <w:uiPriority w:val="1"/>
    <w:rsid w:val="009E1B84"/>
    <w:rPr>
      <w:rFonts w:eastAsiaTheme="minorEastAsia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02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0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9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03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E0E0E0"/>
                <w:right w:val="none" w:sz="0" w:space="0" w:color="auto"/>
              </w:divBdr>
              <w:divsChild>
                <w:div w:id="109748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17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45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9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Stela</cp:lastModifiedBy>
  <cp:revision>4</cp:revision>
  <dcterms:created xsi:type="dcterms:W3CDTF">2021-01-04T11:12:00Z</dcterms:created>
  <dcterms:modified xsi:type="dcterms:W3CDTF">2021-01-04T11:21:00Z</dcterms:modified>
</cp:coreProperties>
</file>